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5E" w:rsidRPr="00A6265E" w:rsidRDefault="00A6265E" w:rsidP="00A6265E">
      <w:pPr>
        <w:tabs>
          <w:tab w:val="left" w:pos="7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65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«БЕРЁЗКА» р.п. Лысые Горы</w:t>
      </w:r>
    </w:p>
    <w:p w:rsidR="00A6265E" w:rsidRPr="00A6265E" w:rsidRDefault="00A6265E" w:rsidP="00A6265E">
      <w:pPr>
        <w:tabs>
          <w:tab w:val="left" w:pos="7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65E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A6265E" w:rsidRPr="00A6265E" w:rsidRDefault="00A6265E" w:rsidP="00A6265E">
      <w:pPr>
        <w:tabs>
          <w:tab w:val="left" w:pos="73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265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6265E" w:rsidRPr="00A6265E" w:rsidRDefault="00A6265E" w:rsidP="00A6265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:rsidR="00A6265E" w:rsidRPr="00A6265E" w:rsidRDefault="00A6265E" w:rsidP="00A6265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:rsidR="00A6265E" w:rsidRPr="00A6265E" w:rsidRDefault="00A6265E" w:rsidP="00A6265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sz w:val="28"/>
          <w:lang w:eastAsia="ar-SA"/>
        </w:rPr>
      </w:pPr>
      <w:r w:rsidRPr="00A6265E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A6265E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A6265E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A6265E">
        <w:rPr>
          <w:rFonts w:ascii="Times New Roman" w:eastAsia="Times New Roman" w:hAnsi="Times New Roman" w:cs="Calibri"/>
          <w:b/>
          <w:sz w:val="28"/>
          <w:lang w:eastAsia="ar-SA"/>
        </w:rPr>
        <w:tab/>
      </w:r>
      <w:r w:rsidRPr="00A6265E">
        <w:rPr>
          <w:rFonts w:ascii="Times New Roman" w:eastAsia="Times New Roman" w:hAnsi="Times New Roman" w:cs="Calibri"/>
          <w:b/>
          <w:sz w:val="28"/>
          <w:lang w:eastAsia="ar-SA"/>
        </w:rPr>
        <w:tab/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5809"/>
      </w:tblGrid>
      <w:tr w:rsidR="00A6265E" w:rsidRPr="00A6265E" w:rsidTr="00143930">
        <w:tc>
          <w:tcPr>
            <w:tcW w:w="3870" w:type="dxa"/>
            <w:vMerge w:val="restart"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Принято: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Педагогическим советом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МБДОУ — </w:t>
            </w:r>
            <w:proofErr w:type="spellStart"/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д</w:t>
            </w:r>
            <w:proofErr w:type="spellEnd"/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/с «Берёзка» 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р.п. Лысые Горы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Протокол № 1</w:t>
            </w:r>
          </w:p>
          <w:p w:rsidR="00A6265E" w:rsidRPr="00A6265E" w:rsidRDefault="00157289" w:rsidP="00A6265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От «30» августа 2013</w:t>
            </w:r>
            <w:r w:rsidR="00A6265E"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809" w:type="dxa"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УТВЕРЖДЕНО</w:t>
            </w:r>
          </w:p>
        </w:tc>
      </w:tr>
      <w:tr w:rsidR="00A6265E" w:rsidRPr="00A6265E" w:rsidTr="00143930">
        <w:tc>
          <w:tcPr>
            <w:tcW w:w="3870" w:type="dxa"/>
            <w:vMerge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Приказом заведующего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МБДОУ - </w:t>
            </w:r>
            <w:proofErr w:type="spellStart"/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д</w:t>
            </w:r>
            <w:proofErr w:type="spellEnd"/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/с «Берёзка» р.п. Лысые Горы</w:t>
            </w:r>
          </w:p>
          <w:p w:rsidR="00A6265E" w:rsidRPr="00A6265E" w:rsidRDefault="00157289" w:rsidP="00A6265E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№ 89 от 03.09.2013</w:t>
            </w:r>
            <w:bookmarkStart w:id="0" w:name="_GoBack"/>
            <w:bookmarkEnd w:id="0"/>
            <w:r w:rsidR="00A6265E"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A6265E" w:rsidRPr="00A6265E" w:rsidTr="00143930">
        <w:trPr>
          <w:trHeight w:val="60"/>
        </w:trPr>
        <w:tc>
          <w:tcPr>
            <w:tcW w:w="3870" w:type="dxa"/>
            <w:vMerge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shd w:val="clear" w:color="auto" w:fill="auto"/>
          </w:tcPr>
          <w:p w:rsidR="00A6265E" w:rsidRPr="00A6265E" w:rsidRDefault="00A6265E" w:rsidP="00A6265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  <w:r w:rsidRPr="00A6265E"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  <w:t>_________________/Нефёдова Н.В./</w:t>
            </w:r>
          </w:p>
          <w:p w:rsidR="00A6265E" w:rsidRPr="00A6265E" w:rsidRDefault="00A6265E" w:rsidP="00A6265E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SimSu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6265E" w:rsidRPr="00A6265E" w:rsidRDefault="00A6265E" w:rsidP="00A6265E">
      <w:pPr>
        <w:tabs>
          <w:tab w:val="left" w:pos="709"/>
        </w:tabs>
        <w:suppressAutoHyphens/>
        <w:spacing w:line="100" w:lineRule="atLeast"/>
        <w:rPr>
          <w:rFonts w:ascii="Calibri" w:eastAsia="SimSun" w:hAnsi="Calibri" w:cs="Calibri"/>
          <w:sz w:val="16"/>
          <w:szCs w:val="16"/>
          <w:lang w:eastAsia="ar-SA"/>
        </w:rPr>
      </w:pPr>
    </w:p>
    <w:p w:rsidR="00A6265E" w:rsidRPr="00A6265E" w:rsidRDefault="00A6265E" w:rsidP="00A6265E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SimSun" w:hAnsi="Times New Roman" w:cs="Calibri"/>
          <w:b/>
          <w:bCs/>
          <w:color w:val="00000A"/>
          <w:sz w:val="28"/>
          <w:szCs w:val="28"/>
          <w:lang w:eastAsia="ar-SA"/>
        </w:rPr>
      </w:pPr>
      <w:r w:rsidRPr="00A6265E">
        <w:rPr>
          <w:rFonts w:ascii="Times New Roman" w:eastAsia="SimSun" w:hAnsi="Times New Roman" w:cs="Calibri"/>
          <w:b/>
          <w:bCs/>
          <w:color w:val="00000A"/>
          <w:sz w:val="28"/>
          <w:szCs w:val="28"/>
          <w:lang w:eastAsia="ar-SA"/>
        </w:rPr>
        <w:t xml:space="preserve">ПОЛОЖЕНИЕ </w:t>
      </w:r>
    </w:p>
    <w:p w:rsidR="00A6265E" w:rsidRDefault="00A6265E" w:rsidP="00A6265E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</w:pPr>
      <w:r w:rsidRPr="00A626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Положе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ние о защите персональных данных работников </w:t>
      </w:r>
      <w:r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 xml:space="preserve">МБДОУ - </w:t>
      </w:r>
      <w:proofErr w:type="spellStart"/>
      <w:r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>д</w:t>
      </w:r>
      <w:proofErr w:type="spellEnd"/>
      <w:r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>/с «Берёзка»</w:t>
      </w:r>
      <w:r w:rsidRPr="00A6265E"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  <w:t xml:space="preserve">  р.п. Лысые Горы</w:t>
      </w:r>
    </w:p>
    <w:p w:rsidR="00A6265E" w:rsidRPr="00A6265E" w:rsidRDefault="00A6265E" w:rsidP="00A6265E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Calibri"/>
          <w:b/>
          <w:bCs/>
          <w:sz w:val="28"/>
          <w:szCs w:val="28"/>
          <w:lang w:eastAsia="ar-SA"/>
        </w:rPr>
      </w:pPr>
      <w:r w:rsidRPr="00A6265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1.</w:t>
      </w:r>
      <w:r w:rsidR="00A7256E">
        <w:rPr>
          <w:sz w:val="28"/>
          <w:szCs w:val="28"/>
        </w:rPr>
        <w:t>1.</w:t>
      </w:r>
      <w:r w:rsidRPr="00A7256E">
        <w:rPr>
          <w:sz w:val="28"/>
          <w:szCs w:val="28"/>
        </w:rPr>
        <w:t> </w:t>
      </w:r>
      <w:r w:rsidRPr="00A7256E">
        <w:rPr>
          <w:rStyle w:val="apple-converted-space"/>
          <w:sz w:val="28"/>
          <w:szCs w:val="28"/>
        </w:rPr>
        <w:t> </w:t>
      </w:r>
      <w:proofErr w:type="gramStart"/>
      <w:r w:rsidRPr="00A7256E">
        <w:rPr>
          <w:sz w:val="28"/>
          <w:szCs w:val="28"/>
        </w:rPr>
        <w:t xml:space="preserve">Положение о защите персональных данных работников ДОУ разработано в соответствии с </w:t>
      </w:r>
      <w:r w:rsidR="00A7256E" w:rsidRPr="00A7256E">
        <w:rPr>
          <w:sz w:val="28"/>
          <w:szCs w:val="28"/>
        </w:rPr>
        <w:t xml:space="preserve"> </w:t>
      </w:r>
      <w:hyperlink r:id="rId5" w:tooltip="Конституция Российской Федерации" w:history="1">
        <w:r w:rsidR="00A7256E" w:rsidRPr="00A7256E">
          <w:rPr>
            <w:sz w:val="28"/>
            <w:szCs w:val="28"/>
          </w:rPr>
          <w:t>Конституцией РФ</w:t>
        </w:r>
      </w:hyperlink>
      <w:r w:rsidR="00A7256E" w:rsidRPr="00A7256E">
        <w:rPr>
          <w:sz w:val="28"/>
          <w:szCs w:val="28"/>
        </w:rPr>
        <w:t xml:space="preserve">, </w:t>
      </w:r>
      <w:hyperlink r:id="rId6" w:tooltip="Выдержки из Трудового Кодекса Российской Федерации" w:history="1">
        <w:r w:rsidR="00A7256E" w:rsidRPr="00A7256E">
          <w:rPr>
            <w:sz w:val="28"/>
            <w:szCs w:val="28"/>
          </w:rPr>
          <w:t>Трудовым кодексом РФ № 197-ФЗ от 30.12.2001 г.</w:t>
        </w:r>
      </w:hyperlink>
      <w:r w:rsidR="00A7256E" w:rsidRPr="00A7256E">
        <w:rPr>
          <w:sz w:val="28"/>
          <w:szCs w:val="28"/>
        </w:rPr>
        <w:t xml:space="preserve">, </w:t>
      </w:r>
      <w:hyperlink r:id="rId7" w:tooltip="Федеральный закон N 149-ФЗ от 27 июля 2006 года" w:history="1">
        <w:r w:rsidR="00A7256E" w:rsidRPr="00A7256E">
          <w:rPr>
            <w:sz w:val="28"/>
            <w:szCs w:val="28"/>
          </w:rPr>
          <w:t>Федеральным законом РФ "Об информации, информационных технологиях и о защите информации" № 149-ФЗ от 27.07.2006 г.</w:t>
        </w:r>
      </w:hyperlink>
      <w:r w:rsidR="00A7256E" w:rsidRPr="00A7256E">
        <w:rPr>
          <w:sz w:val="28"/>
          <w:szCs w:val="28"/>
        </w:rPr>
        <w:t xml:space="preserve">, </w:t>
      </w:r>
      <w:hyperlink r:id="rId8" w:tooltip="Федеральный закон N 152-ФЗ от 27 июля 2006 года" w:history="1">
        <w:r w:rsidR="00A7256E" w:rsidRPr="00A7256E">
          <w:rPr>
            <w:sz w:val="28"/>
            <w:szCs w:val="28"/>
          </w:rPr>
          <w:t>Федеральным законом РФ "О персональных данных" № 152-ФЗ от 27.07.2006 г.</w:t>
        </w:r>
      </w:hyperlink>
      <w:r w:rsidR="00A7256E" w:rsidRPr="00A7256E">
        <w:rPr>
          <w:sz w:val="28"/>
          <w:szCs w:val="28"/>
        </w:rPr>
        <w:t>,</w:t>
      </w:r>
      <w:proofErr w:type="gramEnd"/>
      <w:r w:rsidR="00A7256E" w:rsidRPr="00A7256E">
        <w:rPr>
          <w:sz w:val="28"/>
          <w:szCs w:val="28"/>
        </w:rPr>
        <w:t xml:space="preserve"> </w:t>
      </w:r>
      <w:hyperlink r:id="rId9" w:tooltip="Указ Президента Российской Федерации N 188 от 6 марта 1997 года" w:history="1">
        <w:r w:rsidR="00A7256E" w:rsidRPr="00A7256E">
          <w:rPr>
            <w:sz w:val="28"/>
            <w:szCs w:val="28"/>
          </w:rPr>
          <w:t>Указом Президента РФ "Об утверждении перечня сведений конфиденциального характера" № 188 от 06.03.1997 г.</w:t>
        </w:r>
      </w:hyperlink>
      <w:r w:rsidR="00A7256E" w:rsidRPr="00A7256E">
        <w:rPr>
          <w:sz w:val="28"/>
          <w:szCs w:val="28"/>
        </w:rPr>
        <w:t xml:space="preserve"> и другими нормативными правовыми актами. </w:t>
      </w:r>
    </w:p>
    <w:p w:rsidR="00A6265E" w:rsidRPr="00A7256E" w:rsidRDefault="00A7256E" w:rsidP="00A725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265E" w:rsidRPr="00A7256E">
        <w:rPr>
          <w:sz w:val="28"/>
          <w:szCs w:val="28"/>
        </w:rPr>
        <w:t>Положение является локальным нормативным 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A6265E" w:rsidRPr="00A7256E" w:rsidRDefault="00A7256E" w:rsidP="00A725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65E" w:rsidRPr="00A7256E">
        <w:rPr>
          <w:sz w:val="28"/>
          <w:szCs w:val="28"/>
        </w:rPr>
        <w:t>3.Настоящим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A6265E" w:rsidRPr="00A7256E" w:rsidRDefault="00A7256E" w:rsidP="00A725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65E" w:rsidRPr="00A7256E">
        <w:rPr>
          <w:sz w:val="28"/>
          <w:szCs w:val="28"/>
        </w:rPr>
        <w:t>4. Персональные данные работников относятся к категории конфиденциальной информации.</w:t>
      </w:r>
    </w:p>
    <w:p w:rsidR="00A6265E" w:rsidRPr="00A7256E" w:rsidRDefault="00A6265E" w:rsidP="00A7256E">
      <w:pPr>
        <w:pStyle w:val="a3"/>
        <w:jc w:val="both"/>
        <w:rPr>
          <w:b/>
          <w:sz w:val="28"/>
          <w:szCs w:val="28"/>
        </w:rPr>
      </w:pPr>
      <w:r w:rsidRPr="00A7256E">
        <w:rPr>
          <w:b/>
          <w:sz w:val="28"/>
          <w:szCs w:val="28"/>
        </w:rPr>
        <w:t>2. Состав персональных данных работников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lastRenderedPageBreak/>
        <w:t xml:space="preserve">2.1. К персональным данным работника, </w:t>
      </w:r>
      <w:proofErr w:type="gramStart"/>
      <w:r w:rsidRPr="00A7256E">
        <w:rPr>
          <w:sz w:val="28"/>
          <w:szCs w:val="28"/>
        </w:rPr>
        <w:t>получаемых</w:t>
      </w:r>
      <w:proofErr w:type="gramEnd"/>
      <w:r w:rsidRPr="00A7256E">
        <w:rPr>
          <w:sz w:val="28"/>
          <w:szCs w:val="28"/>
        </w:rPr>
        <w:t xml:space="preserve">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копия паспорт</w:t>
      </w:r>
      <w:proofErr w:type="gramStart"/>
      <w:r w:rsidRPr="00A7256E">
        <w:rPr>
          <w:sz w:val="28"/>
          <w:szCs w:val="28"/>
        </w:rPr>
        <w:t>а(</w:t>
      </w:r>
      <w:proofErr w:type="gramEnd"/>
      <w:r w:rsidRPr="00A7256E">
        <w:rPr>
          <w:sz w:val="28"/>
          <w:szCs w:val="28"/>
        </w:rPr>
        <w:t>паспортные данные работника);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копия страхового свидетельства государственного пенсионного страхования;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копия документа воинского учета (для военнообязанных и лиц, подлежащих призыву на военную службу);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трудовой договор (соглашения о внесении изменений и дополнений в него);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копии приказов о приеме, переводах, увольнении, повышении заработной платы, премировании, поощрениях и взысканиях;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личная карточка по форме Т-2;   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заявления, объяснительные и служебные записки работника;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- документы о прохождении работником аттестации, собеседования, повышения квалификации;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 2.2. Документы, содержащие персональные данные работника, создаются путем: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 - копирования оригиналов;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 - внесения сведений в учетные формы;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 - получения оригиналов необходимых документов.</w:t>
      </w:r>
    </w:p>
    <w:p w:rsidR="00A6265E" w:rsidRPr="00A7256E" w:rsidRDefault="00A6265E" w:rsidP="00A7256E">
      <w:pPr>
        <w:pStyle w:val="a3"/>
        <w:jc w:val="both"/>
        <w:rPr>
          <w:b/>
          <w:sz w:val="28"/>
          <w:szCs w:val="28"/>
        </w:rPr>
      </w:pPr>
      <w:r w:rsidRPr="00A7256E">
        <w:rPr>
          <w:b/>
          <w:sz w:val="28"/>
          <w:szCs w:val="28"/>
        </w:rPr>
        <w:t>3.     </w:t>
      </w:r>
      <w:r w:rsidRPr="00A7256E">
        <w:rPr>
          <w:rStyle w:val="apple-converted-space"/>
          <w:b/>
          <w:color w:val="000000"/>
          <w:sz w:val="28"/>
          <w:szCs w:val="28"/>
        </w:rPr>
        <w:t> </w:t>
      </w:r>
      <w:r w:rsidRPr="00A7256E">
        <w:rPr>
          <w:b/>
          <w:sz w:val="28"/>
          <w:szCs w:val="28"/>
        </w:rPr>
        <w:t>Основные условия проведения обработки персональных данных сотрудников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lastRenderedPageBreak/>
        <w:t>3.1.     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 xml:space="preserve">При определении объема и </w:t>
      </w:r>
      <w:proofErr w:type="gramStart"/>
      <w:r w:rsidRPr="00A7256E">
        <w:rPr>
          <w:sz w:val="28"/>
          <w:szCs w:val="28"/>
        </w:rPr>
        <w:t>содержания</w:t>
      </w:r>
      <w:proofErr w:type="gramEnd"/>
      <w:r w:rsidRPr="00A7256E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3.2.     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3.3.     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 Персональные данные следует получать у самого работника.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3.4.     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3.5.     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 Обработка персональных данных работодателем без согласия работника возможна только в следующих случаях: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           -   персональные данные работника являются общедоступными;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        -   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A6265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        - по требованию полномочных государственных органов в случаях, предусмотренных федеральным законом.</w:t>
      </w:r>
    </w:p>
    <w:p w:rsidR="00A7256E" w:rsidRDefault="00A7256E" w:rsidP="00A7256E">
      <w:pPr>
        <w:pStyle w:val="a3"/>
        <w:jc w:val="both"/>
      </w:pPr>
      <w:r>
        <w:t>3.6.</w:t>
      </w:r>
      <w:r w:rsidRPr="00833F30">
        <w:t>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 по установленной форме (Приложение 1).</w:t>
      </w:r>
    </w:p>
    <w:p w:rsidR="00A7256E" w:rsidRPr="00833F30" w:rsidRDefault="00A7256E" w:rsidP="00A72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3.7.</w:t>
      </w:r>
      <w:r w:rsidRPr="00A7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передача персональных данных работника в коммерческих целях без его письменного согласия, оформленного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форме (Приложение 2</w:t>
      </w: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256E" w:rsidRPr="00A7256E" w:rsidRDefault="00A7256E" w:rsidP="00A7256E">
      <w:pPr>
        <w:pStyle w:val="a3"/>
        <w:jc w:val="both"/>
        <w:rPr>
          <w:sz w:val="28"/>
          <w:szCs w:val="28"/>
        </w:rPr>
      </w:pPr>
    </w:p>
    <w:p w:rsidR="00A6265E" w:rsidRPr="00A7256E" w:rsidRDefault="00A6265E" w:rsidP="00A7256E">
      <w:pPr>
        <w:pStyle w:val="a3"/>
        <w:jc w:val="both"/>
        <w:rPr>
          <w:b/>
          <w:sz w:val="28"/>
          <w:szCs w:val="28"/>
        </w:rPr>
      </w:pPr>
      <w:r w:rsidRPr="00A7256E">
        <w:rPr>
          <w:b/>
          <w:sz w:val="28"/>
          <w:szCs w:val="28"/>
        </w:rPr>
        <w:t>4.     </w:t>
      </w:r>
      <w:r w:rsidRPr="00A7256E">
        <w:rPr>
          <w:rStyle w:val="apple-converted-space"/>
          <w:b/>
          <w:color w:val="000000"/>
          <w:sz w:val="28"/>
          <w:szCs w:val="28"/>
        </w:rPr>
        <w:t> </w:t>
      </w:r>
      <w:r w:rsidRPr="00A7256E">
        <w:rPr>
          <w:b/>
          <w:sz w:val="28"/>
          <w:szCs w:val="28"/>
        </w:rPr>
        <w:t>Хранение и передача персональных данных работников.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4.1.     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Персональные данные работника хранятся на бумажных и электронных носителях.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4.2.     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В процессе хранения персональных данных работника необходимо обеспечить: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lastRenderedPageBreak/>
        <w:t>- требования законодательства, устанавливающие правила хранения конфиденциальных сведений;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- сохранность имеющихся данных, ограничение доступа к ним в соответствии с законодательством РФ и  настоящим Положением;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 xml:space="preserve">- </w:t>
      </w:r>
      <w:proofErr w:type="gramStart"/>
      <w:r w:rsidRPr="00A7256E">
        <w:rPr>
          <w:sz w:val="28"/>
          <w:szCs w:val="28"/>
        </w:rPr>
        <w:t>контроль за</w:t>
      </w:r>
      <w:proofErr w:type="gramEnd"/>
      <w:r w:rsidRPr="00A7256E">
        <w:rPr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4.3.  Право внутреннего доступа к персональным данным работника имеют: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 - руководитель ДОУ;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 - работник, чьи персональные данные подлежат обработке;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 - работник, уполномоченный на получение и доступ к персональным данным  работников.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4.4.     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Получателями персональных данных работника вне ДОУ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4.5.     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Руководитель ДОУ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A6265E" w:rsidRPr="00A7256E" w:rsidRDefault="00A6265E" w:rsidP="00A7256E">
      <w:pPr>
        <w:pStyle w:val="a3"/>
        <w:jc w:val="both"/>
        <w:rPr>
          <w:b/>
          <w:sz w:val="28"/>
          <w:szCs w:val="28"/>
        </w:rPr>
      </w:pPr>
      <w:r w:rsidRPr="00A7256E">
        <w:rPr>
          <w:b/>
          <w:sz w:val="28"/>
          <w:szCs w:val="28"/>
        </w:rPr>
        <w:t>5.     </w:t>
      </w:r>
      <w:r w:rsidRPr="00A7256E">
        <w:rPr>
          <w:rStyle w:val="apple-converted-space"/>
          <w:b/>
          <w:color w:val="000000"/>
          <w:sz w:val="28"/>
          <w:szCs w:val="28"/>
        </w:rPr>
        <w:t> </w:t>
      </w:r>
      <w:r w:rsidRPr="00A7256E">
        <w:rPr>
          <w:b/>
          <w:sz w:val="28"/>
          <w:szCs w:val="28"/>
        </w:rPr>
        <w:t>Защита персональных данных работников от неправомерного их использования или утраты обеспечивается руководителем ДОУ в порядке, установленном федеральным законом.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5.1. Права и обязанности работников в целях обеспечения защиты персональных данных и их достоверности.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 xml:space="preserve">Работники имеют право </w:t>
      </w:r>
      <w:proofErr w:type="gramStart"/>
      <w:r w:rsidRPr="00A7256E">
        <w:rPr>
          <w:sz w:val="28"/>
          <w:szCs w:val="28"/>
        </w:rPr>
        <w:t>на</w:t>
      </w:r>
      <w:proofErr w:type="gramEnd"/>
      <w:r w:rsidRPr="00A7256E">
        <w:rPr>
          <w:sz w:val="28"/>
          <w:szCs w:val="28"/>
        </w:rPr>
        <w:t>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-   бесплатное получение полной информации о своих персональных данных и обработке этих данных;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- доступ к относящимся к ним медицинским данным с помощью медицинского специалиста по их выбору;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lastRenderedPageBreak/>
        <w:t>- 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 5.2.   Работники не должны отказываться от своих прав на сохранение и защиту тайны.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5. 3.   В целях обеспечения достоверности персональных данных работники обязаны: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       - при приеме на работу в ДОУ представлять о себе достоверные сведения в порядке и объеме, предусмотренном законодательством РФ;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            - в случае изменения персональных данных сообщать об этом руководителю.</w:t>
      </w:r>
    </w:p>
    <w:p w:rsidR="00A6265E" w:rsidRPr="00A7256E" w:rsidRDefault="00A6265E" w:rsidP="00A7256E">
      <w:pPr>
        <w:pStyle w:val="a3"/>
        <w:jc w:val="both"/>
        <w:rPr>
          <w:b/>
          <w:sz w:val="28"/>
          <w:szCs w:val="28"/>
        </w:rPr>
      </w:pPr>
      <w:r w:rsidRPr="00A7256E">
        <w:rPr>
          <w:b/>
          <w:sz w:val="28"/>
          <w:szCs w:val="28"/>
        </w:rPr>
        <w:t>6.     </w:t>
      </w:r>
      <w:r w:rsidRPr="00A7256E">
        <w:rPr>
          <w:rStyle w:val="apple-converted-space"/>
          <w:b/>
          <w:color w:val="000000"/>
          <w:sz w:val="28"/>
          <w:szCs w:val="28"/>
        </w:rPr>
        <w:t> </w:t>
      </w:r>
      <w:r w:rsidRPr="00A7256E">
        <w:rPr>
          <w:b/>
          <w:sz w:val="28"/>
          <w:szCs w:val="28"/>
        </w:rPr>
        <w:t>Заключительные положения.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6.1.     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Изменения и дополнения в настоящее Положение вносятся в порядке, установленном  ст. 372 ТК РФ для принятия локальных нормативных актов.</w:t>
      </w:r>
    </w:p>
    <w:p w:rsidR="00A6265E" w:rsidRPr="00A7256E" w:rsidRDefault="00A6265E" w:rsidP="00A7256E">
      <w:pPr>
        <w:pStyle w:val="a3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6.2.     </w:t>
      </w:r>
      <w:r w:rsidRPr="00A7256E">
        <w:rPr>
          <w:rStyle w:val="apple-converted-space"/>
          <w:color w:val="000000"/>
          <w:sz w:val="28"/>
          <w:szCs w:val="28"/>
        </w:rPr>
        <w:t> </w:t>
      </w:r>
      <w:r w:rsidRPr="00A7256E">
        <w:rPr>
          <w:sz w:val="28"/>
          <w:szCs w:val="28"/>
        </w:rPr>
        <w:t>Руководитель обязан ознакомить работников с Положением, а также с внесением в него изменений и дополнений.</w:t>
      </w:r>
    </w:p>
    <w:p w:rsidR="007F446F" w:rsidRDefault="007F446F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Pr="00A7256E" w:rsidRDefault="00A7256E" w:rsidP="00A725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7256E" w:rsidRPr="00A7256E" w:rsidRDefault="00A7256E" w:rsidP="00A72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Письменное согласие работника на получение его персональных данных у третьей стороны</w:t>
      </w:r>
    </w:p>
    <w:tbl>
      <w:tblPr>
        <w:tblW w:w="4500" w:type="pct"/>
        <w:jc w:val="center"/>
        <w:tblCellSpacing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87"/>
      </w:tblGrid>
      <w:tr w:rsidR="00A7256E" w:rsidRPr="00833F30" w:rsidTr="005C17A2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79"/>
              <w:gridCol w:w="1671"/>
              <w:gridCol w:w="2507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A72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Руководителю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МБДОУ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/с «Берёзка»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(ФИО, должность работника)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(год рождения)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проживающий</w:t>
                  </w:r>
                  <w:proofErr w:type="gramEnd"/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6E" w:rsidRPr="00833F30" w:rsidRDefault="00A7256E" w:rsidP="005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Письменное согласие работника на получение его персональных данных у третьей стороны</w:t>
            </w:r>
          </w:p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8136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</w:t>
                  </w:r>
                </w:p>
              </w:tc>
              <w:tc>
                <w:tcPr>
                  <w:tcW w:w="495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</w:tr>
          </w:tbl>
          <w:p w:rsidR="00A7256E" w:rsidRPr="00833F30" w:rsidRDefault="00A7256E" w:rsidP="005C17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99"/>
              <w:gridCol w:w="1096"/>
              <w:gridCol w:w="4062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86 ТК РФ</w:t>
                  </w:r>
                </w:p>
              </w:tc>
              <w:tc>
                <w:tcPr>
                  <w:tcW w:w="40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получение моих персональных данных, 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(согласен, не согласен)</w:t>
                  </w:r>
                </w:p>
              </w:tc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именно: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357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237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95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(Ф.И.О. физического лица или наименование организации, у которых получается информация)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      </w:r>
            <w:proofErr w:type="gramStart"/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6E" w:rsidRPr="00833F30" w:rsidRDefault="00A7256E" w:rsidP="005C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______________20___г.</w:t>
            </w:r>
          </w:p>
          <w:tbl>
            <w:tblPr>
              <w:tblpPr w:leftFromText="45" w:rightFromText="45" w:vertAnchor="text" w:tblpXSpec="right" w:tblpYSpec="center"/>
              <w:tblW w:w="2000" w:type="pct"/>
              <w:tblCellSpacing w:w="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71"/>
              <w:gridCol w:w="1672"/>
            </w:tblGrid>
            <w:tr w:rsidR="00A7256E" w:rsidRPr="00833F30" w:rsidTr="005C17A2">
              <w:trPr>
                <w:tblCellSpacing w:w="7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(Ф.И.О. работника)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  <w:p w:rsidR="00A7256E" w:rsidRPr="00833F30" w:rsidRDefault="00A7256E" w:rsidP="00A725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Вместо паспорта могут указываться данные иного основного документа, удостоверяющего личность работника. </w:t>
            </w:r>
          </w:p>
          <w:p w:rsidR="00A7256E" w:rsidRPr="00833F30" w:rsidRDefault="00A7256E" w:rsidP="00A725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согласие работника заполняется и подписывается им собственноручно, в присутствии сотрудника отдела кадров. </w:t>
            </w:r>
          </w:p>
          <w:p w:rsidR="00A7256E" w:rsidRPr="00833F30" w:rsidRDefault="00A7256E" w:rsidP="00A725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персональных данных уточняется исходя из целей получения согласия.</w:t>
            </w: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256E" w:rsidRPr="00A7256E" w:rsidRDefault="00A7256E" w:rsidP="00A7256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7256E" w:rsidRPr="00A7256E" w:rsidRDefault="00A7256E" w:rsidP="00A725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Письменное согласие работника на передачу его персональных данных в коммерческих целях</w:t>
      </w:r>
    </w:p>
    <w:tbl>
      <w:tblPr>
        <w:tblW w:w="4500" w:type="pct"/>
        <w:jc w:val="center"/>
        <w:tblCellSpacing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87"/>
      </w:tblGrid>
      <w:tr w:rsidR="00A7256E" w:rsidRPr="00833F30" w:rsidTr="005C17A2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79"/>
              <w:gridCol w:w="1671"/>
              <w:gridCol w:w="2507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Руководителю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МБДОУ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/с «Берёзка»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(ФИО, должность работника)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(год рождения)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проживающий</w:t>
                  </w:r>
                  <w:proofErr w:type="gramEnd"/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выдан: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6E" w:rsidRPr="00833F30" w:rsidRDefault="00A7256E" w:rsidP="005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Письменное согласие работника на передачу его персональных данных в коммерческих целях</w:t>
            </w:r>
          </w:p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8136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</w:t>
                  </w:r>
                </w:p>
              </w:tc>
              <w:tc>
                <w:tcPr>
                  <w:tcW w:w="495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</w:tr>
          </w:tbl>
          <w:p w:rsidR="00A7256E" w:rsidRPr="00833F30" w:rsidRDefault="00A7256E" w:rsidP="005C17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99"/>
              <w:gridCol w:w="1244"/>
              <w:gridCol w:w="3914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86 ТК РФ</w:t>
                  </w:r>
                </w:p>
              </w:tc>
              <w:tc>
                <w:tcPr>
                  <w:tcW w:w="40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передачу моих персональных данных, 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(согласен, не согласен)</w:t>
                  </w:r>
                </w:p>
              </w:tc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именно: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357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коммерческих целях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15"/>
              <w:gridCol w:w="6442"/>
            </w:tblGrid>
            <w:tr w:rsidR="00A7256E" w:rsidRPr="00833F30" w:rsidTr="005C17A2">
              <w:trPr>
                <w:tblCellSpacing w:w="0" w:type="dxa"/>
              </w:trPr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следующим лицам</w:t>
                  </w:r>
                </w:p>
              </w:tc>
              <w:tc>
                <w:tcPr>
                  <w:tcW w:w="4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0" w:type="dxa"/>
              </w:trPr>
              <w:tc>
                <w:tcPr>
                  <w:tcW w:w="500" w:type="pct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(указываются Ф.И.О. физического лица или наименование организации, которым сообщаются данные)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6E" w:rsidRPr="00833F30" w:rsidRDefault="00A7256E" w:rsidP="005C1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______________20___г.</w:t>
            </w:r>
          </w:p>
          <w:tbl>
            <w:tblPr>
              <w:tblpPr w:leftFromText="45" w:rightFromText="45" w:vertAnchor="text" w:tblpXSpec="right" w:tblpYSpec="center"/>
              <w:tblW w:w="2000" w:type="pct"/>
              <w:tblCellSpacing w:w="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71"/>
              <w:gridCol w:w="1672"/>
            </w:tblGrid>
            <w:tr w:rsidR="00A7256E" w:rsidRPr="00833F30" w:rsidTr="005C17A2">
              <w:trPr>
                <w:tblCellSpacing w:w="7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7256E" w:rsidRPr="00833F30" w:rsidTr="005C17A2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A7256E" w:rsidRPr="00833F30" w:rsidRDefault="00A7256E" w:rsidP="005C1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(Ф.И.О. работника)</w:t>
                  </w:r>
                </w:p>
              </w:tc>
            </w:tr>
          </w:tbl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6E" w:rsidRPr="00833F30" w:rsidRDefault="00A7256E" w:rsidP="005C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  <w:p w:rsidR="00A7256E" w:rsidRPr="00833F30" w:rsidRDefault="00A7256E" w:rsidP="00A725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Вместо паспорта могут указываться данные иного основного документа, удостоверяющего личность работника. </w:t>
            </w:r>
          </w:p>
          <w:p w:rsidR="00A7256E" w:rsidRPr="00833F30" w:rsidRDefault="00A7256E" w:rsidP="00A725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согласие работника заполняется и подписывается им собственноручно, в присутствии сотрудника отдела кадров. </w:t>
            </w:r>
          </w:p>
          <w:p w:rsidR="00A7256E" w:rsidRPr="00833F30" w:rsidRDefault="00A7256E" w:rsidP="00A725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персональных данных уточняется исходя из целей получения согласия. </w:t>
            </w:r>
          </w:p>
        </w:tc>
      </w:tr>
    </w:tbl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Default="00A7256E" w:rsidP="00A7256E">
      <w:pPr>
        <w:pStyle w:val="a3"/>
        <w:jc w:val="both"/>
        <w:rPr>
          <w:sz w:val="28"/>
          <w:szCs w:val="28"/>
        </w:rPr>
      </w:pPr>
    </w:p>
    <w:p w:rsidR="00A7256E" w:rsidRPr="00A7256E" w:rsidRDefault="00A7256E" w:rsidP="00A7256E">
      <w:pPr>
        <w:pStyle w:val="a3"/>
        <w:jc w:val="both"/>
        <w:rPr>
          <w:sz w:val="28"/>
          <w:szCs w:val="28"/>
        </w:rPr>
      </w:pPr>
    </w:p>
    <w:sectPr w:rsidR="00A7256E" w:rsidRPr="00A7256E" w:rsidSect="00EE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4DB7"/>
    <w:multiLevelType w:val="multilevel"/>
    <w:tmpl w:val="5F82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9325F"/>
    <w:multiLevelType w:val="multilevel"/>
    <w:tmpl w:val="36D0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265E"/>
    <w:rsid w:val="00157289"/>
    <w:rsid w:val="007F446F"/>
    <w:rsid w:val="00A6265E"/>
    <w:rsid w:val="00A7256E"/>
    <w:rsid w:val="00EE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policy.ru/index.php/%D0%A4%D0%B5%D0%B4%D0%B5%D1%80%D0%B0%D0%BB%D1%8C%D0%BD%D1%8B%D0%B9_%D0%B7%D0%B0%D0%BA%D0%BE%D0%BD_N_152-%D0%A4%D0%97_%D0%BE%D1%82_27_%D0%B8%D1%8E%D0%BB%D1%8F_2006_%D0%B3%D0%BE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uritypolicy.ru/index.php/%D0%A4%D0%B5%D0%B4%D0%B5%D1%80%D0%B0%D0%BB%D1%8C%D0%BD%D1%8B%D0%B9_%D0%B7%D0%B0%D0%BA%D0%BE%D0%BD_N_149-%D0%A4%D0%97_%D0%BE%D1%82_27_%D0%B8%D1%8E%D0%BB%D1%8F_2006_%D0%B3%D0%BE%D0%B4%D0%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itypolicy.ru/index.php/%D0%92%D1%8B%D0%B4%D0%B5%D1%80%D0%B6%D0%BA%D0%B8_%D0%B8%D0%B7_%D0%A2%D1%80%D1%83%D0%B4%D0%BE%D0%B2%D0%BE%D0%B3%D0%BE_%D0%9A%D0%BE%D0%B4%D0%B5%D0%BA%D1%81%D0%B0_%D0%A0%D0%BE%D1%81%D1%81%D0%B8%D0%B9%D1%81%D0%BA%D0%BE%D0%B9_%D0%A4%D0%B5%D0%B4%D0%B5%D1%80%D0%B0%D1%86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curitypolicy.ru/index.php/%D0%9A%D0%BE%D0%BD%D1%81%D1%82%D0%B8%D1%82%D1%83%D1%86%D0%B8%D1%8F_%D0%A0%D0%BE%D1%81%D1%81%D0%B8%D0%B9%D1%81%D0%BA%D0%BE%D0%B9_%D0%A4%D0%B5%D0%B4%D0%B5%D1%80%D0%B0%D1%86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curitypolicy.ru/index.php/%D0%A3%D0%BA%D0%B0%D0%B7_%D0%9F%D1%80%D0%B5%D0%B7%D0%B8%D0%B4%D0%B5%D0%BD%D1%82%D0%B0_%D0%A0%D0%BE%D1%81%D1%81%D0%B8%D0%B9%D1%81%D0%BA%D0%BE%D0%B9_%D0%A4%D0%B5%D0%B4%D0%B5%D1%80%D0%B0%D1%86%D0%B8%D0%B8_N_188_%D0%BE%D1%82_6_%D0%BC%D0%B0%D1%80%D1%82%D0%B0_1997_%D0%B3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1758</Words>
  <Characters>10022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2015-03-22T13:35:00Z</dcterms:created>
  <dcterms:modified xsi:type="dcterms:W3CDTF">2015-04-13T16:20:00Z</dcterms:modified>
</cp:coreProperties>
</file>